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8A" w:rsidRDefault="00323D8A" w:rsidP="00323D8A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机械与动力工程学院教职工年度考核</w:t>
      </w:r>
    </w:p>
    <w:p w:rsidR="00323D8A" w:rsidRPr="00323D8A" w:rsidRDefault="00323D8A" w:rsidP="00323D8A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实施细则</w:t>
      </w:r>
    </w:p>
    <w:p w:rsidR="008C4765" w:rsidRPr="008C4765" w:rsidRDefault="008C4765" w:rsidP="008C4765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第一章  总则</w:t>
      </w:r>
    </w:p>
    <w:p w:rsidR="00323D8A" w:rsidRPr="00442331" w:rsidRDefault="00323D8A" w:rsidP="00323D8A">
      <w:pPr>
        <w:spacing w:line="600" w:lineRule="exact"/>
        <w:ind w:firstLineChars="200" w:firstLine="643"/>
        <w:jc w:val="left"/>
        <w:rPr>
          <w:rFonts w:ascii="仿宋_GB2312" w:eastAsia="仿宋_GB2312" w:hAnsi="仿宋"/>
          <w:color w:val="FF0000"/>
          <w:sz w:val="32"/>
          <w:szCs w:val="32"/>
        </w:rPr>
      </w:pPr>
      <w:r w:rsidRPr="00900226">
        <w:rPr>
          <w:rFonts w:ascii="仿宋_GB2312" w:eastAsia="仿宋_GB2312" w:hAnsi="仿宋" w:hint="eastAsia"/>
          <w:b/>
          <w:sz w:val="32"/>
          <w:szCs w:val="32"/>
        </w:rPr>
        <w:t xml:space="preserve">第一条  </w:t>
      </w:r>
      <w:r w:rsidRPr="00900226">
        <w:rPr>
          <w:rFonts w:ascii="仿宋_GB2312" w:eastAsia="仿宋_GB2312" w:hAnsi="仿宋" w:hint="eastAsia"/>
          <w:sz w:val="32"/>
          <w:szCs w:val="32"/>
        </w:rPr>
        <w:t>按照《重庆科技学院教职工年度考核实施办法》相关要求，结合《机械与动力工程学院绩效工资实施细则》和学院实际，制定本细则。</w:t>
      </w:r>
    </w:p>
    <w:p w:rsidR="00323D8A" w:rsidRDefault="00323D8A" w:rsidP="00323D8A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第二条</w:t>
      </w:r>
      <w:r>
        <w:rPr>
          <w:rFonts w:ascii="仿宋_GB2312" w:eastAsia="仿宋_GB2312" w:hAnsi="仿宋" w:hint="eastAsia"/>
          <w:sz w:val="32"/>
          <w:szCs w:val="32"/>
        </w:rPr>
        <w:t xml:space="preserve">  教职工考核坚持客观公正、民主公开、注重实绩、结果运用的原则。</w:t>
      </w:r>
    </w:p>
    <w:p w:rsidR="00323D8A" w:rsidRPr="00900226" w:rsidRDefault="00323D8A" w:rsidP="00323D8A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第三条  </w:t>
      </w:r>
      <w:r>
        <w:rPr>
          <w:rFonts w:ascii="仿宋_GB2312" w:eastAsia="仿宋_GB2312" w:hAnsi="仿宋" w:hint="eastAsia"/>
          <w:sz w:val="32"/>
          <w:szCs w:val="32"/>
        </w:rPr>
        <w:t>教职工考核以岗位职责为依据，以德、能、勤、绩、廉为基本内容，对教职工的思想政治表现、职业道德、工作态度、专业技术水平、工作能力、工作业绩等进行全面考核。</w:t>
      </w:r>
      <w:r w:rsidR="008C4765" w:rsidRPr="00900226">
        <w:rPr>
          <w:rFonts w:ascii="仿宋_GB2312" w:eastAsia="仿宋_GB2312" w:hAnsi="仿宋" w:hint="eastAsia"/>
          <w:sz w:val="32"/>
          <w:szCs w:val="32"/>
        </w:rPr>
        <w:t>具体考核标准参照《重庆科技学院教职工年度考核实施办法》执行</w:t>
      </w:r>
    </w:p>
    <w:p w:rsidR="00323D8A" w:rsidRPr="00900226" w:rsidRDefault="00323D8A" w:rsidP="00323D8A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b/>
          <w:sz w:val="32"/>
          <w:szCs w:val="32"/>
        </w:rPr>
        <w:t xml:space="preserve">第四条 </w:t>
      </w:r>
      <w:r w:rsidRPr="00900226">
        <w:rPr>
          <w:rFonts w:ascii="仿宋_GB2312" w:eastAsia="仿宋_GB2312" w:hAnsi="仿宋" w:hint="eastAsia"/>
          <w:sz w:val="32"/>
          <w:szCs w:val="32"/>
        </w:rPr>
        <w:t xml:space="preserve"> 学院成立由学院领导、</w:t>
      </w:r>
      <w:r w:rsidR="008C4765" w:rsidRPr="00900226">
        <w:rPr>
          <w:rFonts w:ascii="仿宋_GB2312" w:eastAsia="仿宋_GB2312" w:hAnsi="仿宋" w:hint="eastAsia"/>
          <w:sz w:val="32"/>
          <w:szCs w:val="32"/>
        </w:rPr>
        <w:t>系（中心、室）</w:t>
      </w:r>
      <w:r w:rsidRPr="00900226">
        <w:rPr>
          <w:rFonts w:ascii="仿宋_GB2312" w:eastAsia="仿宋_GB2312" w:hAnsi="仿宋" w:hint="eastAsia"/>
          <w:sz w:val="32"/>
          <w:szCs w:val="32"/>
        </w:rPr>
        <w:t>负责人、教职工代表组成的考核工作组，在学校指导下开展年度考核</w:t>
      </w:r>
      <w:r w:rsidR="008C4765" w:rsidRPr="00900226">
        <w:rPr>
          <w:rFonts w:ascii="仿宋_GB2312" w:eastAsia="仿宋_GB2312" w:hAnsi="仿宋" w:hint="eastAsia"/>
          <w:sz w:val="32"/>
          <w:szCs w:val="32"/>
        </w:rPr>
        <w:t>工作。</w:t>
      </w:r>
    </w:p>
    <w:p w:rsidR="008C4765" w:rsidRPr="00900226" w:rsidRDefault="008C4765" w:rsidP="008C4765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b/>
          <w:sz w:val="32"/>
          <w:szCs w:val="32"/>
        </w:rPr>
        <w:t xml:space="preserve">第五条  </w:t>
      </w:r>
      <w:r w:rsidRPr="00900226">
        <w:rPr>
          <w:rFonts w:ascii="仿宋_GB2312" w:eastAsia="仿宋_GB2312" w:hAnsi="仿宋" w:hint="eastAsia"/>
          <w:sz w:val="32"/>
          <w:szCs w:val="32"/>
        </w:rPr>
        <w:t>学院在职教职员工均需参加年度考核（处级领导干部按照学校要求进行考核）。</w:t>
      </w:r>
    </w:p>
    <w:p w:rsidR="008C4765" w:rsidRDefault="008C4765" w:rsidP="008C4765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第二章  考核程序</w:t>
      </w:r>
    </w:p>
    <w:p w:rsidR="008C4765" w:rsidRDefault="008C4765" w:rsidP="008C4765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第六条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C480B">
        <w:rPr>
          <w:rFonts w:ascii="仿宋_GB2312" w:eastAsia="仿宋_GB2312" w:hAnsi="仿宋" w:hint="eastAsia"/>
          <w:sz w:val="32"/>
          <w:szCs w:val="32"/>
        </w:rPr>
        <w:t>按照学院统一要求，</w:t>
      </w:r>
      <w:r>
        <w:rPr>
          <w:rFonts w:ascii="仿宋_GB2312" w:eastAsia="仿宋_GB2312" w:hAnsi="仿宋" w:hint="eastAsia"/>
          <w:sz w:val="32"/>
          <w:szCs w:val="32"/>
        </w:rPr>
        <w:t>学院教职员工年度考核工作按照以下程序进行：</w:t>
      </w:r>
    </w:p>
    <w:p w:rsidR="008C4765" w:rsidRDefault="008C4765" w:rsidP="008C4765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（一）被考核人撰写个人总结，填写年度考核登记表。</w:t>
      </w:r>
    </w:p>
    <w:p w:rsidR="008C4765" w:rsidRDefault="008C4765" w:rsidP="008C4765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（二）系（中心</w:t>
      </w:r>
      <w:r w:rsidRPr="00323D8A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室）组织教职员工进行述职，并开展民主测评。</w:t>
      </w:r>
    </w:p>
    <w:p w:rsidR="008C4765" w:rsidRDefault="008C4765" w:rsidP="008C4765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（三）学院考核工作组在民主测评的基础上，根据平时考核和个人总结写出评语，提出考核等次意见，经公示后上报学校。</w:t>
      </w:r>
    </w:p>
    <w:p w:rsidR="008C4765" w:rsidRDefault="008C4765" w:rsidP="008C4765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（四）学校教职工考核工作领导小组对考核结果进行审核，报学校批准，并将考核结果予以公示，公示无异议，以正式文件向全校公布考核结果。</w:t>
      </w:r>
    </w:p>
    <w:p w:rsidR="008C4765" w:rsidRDefault="008C4765" w:rsidP="008C4765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（五）学院考核工作组将考核结果以适当形式通知被考核人并签字。</w:t>
      </w:r>
    </w:p>
    <w:p w:rsidR="008C4765" w:rsidRDefault="008C4765" w:rsidP="008C4765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（六）考核结束后，考核结果存入本人档案。</w:t>
      </w:r>
    </w:p>
    <w:p w:rsidR="00323D8A" w:rsidRDefault="00323D8A" w:rsidP="00323D8A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</w:t>
      </w:r>
      <w:r w:rsidR="008C4765"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 w:hint="eastAsia"/>
          <w:b/>
          <w:sz w:val="32"/>
          <w:szCs w:val="32"/>
        </w:rPr>
        <w:t>章  考核等次及标准</w:t>
      </w:r>
    </w:p>
    <w:p w:rsidR="00442331" w:rsidRDefault="00323D8A" w:rsidP="00323D8A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</w:t>
      </w:r>
      <w:r w:rsidR="00442331">
        <w:rPr>
          <w:rFonts w:ascii="仿宋_GB2312" w:eastAsia="仿宋_GB2312" w:hAnsi="仿宋" w:hint="eastAsia"/>
          <w:b/>
          <w:sz w:val="32"/>
          <w:szCs w:val="32"/>
        </w:rPr>
        <w:t>七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条  </w:t>
      </w:r>
      <w:r>
        <w:rPr>
          <w:rFonts w:ascii="仿宋_GB2312" w:eastAsia="仿宋_GB2312" w:hAnsi="仿宋" w:hint="eastAsia"/>
          <w:sz w:val="32"/>
          <w:szCs w:val="32"/>
        </w:rPr>
        <w:t>考核分为优秀、合格、基本合格、不合格四个等次。</w:t>
      </w:r>
    </w:p>
    <w:p w:rsidR="00323D8A" w:rsidRDefault="00323D8A" w:rsidP="00442331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</w:t>
      </w:r>
      <w:r w:rsidR="00442331">
        <w:rPr>
          <w:rFonts w:ascii="仿宋_GB2312" w:eastAsia="仿宋_GB2312" w:hAnsi="仿宋" w:hint="eastAsia"/>
          <w:b/>
          <w:sz w:val="32"/>
          <w:szCs w:val="32"/>
        </w:rPr>
        <w:t>八</w:t>
      </w:r>
      <w:r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Ansi="仿宋" w:hint="eastAsia"/>
          <w:sz w:val="32"/>
          <w:szCs w:val="32"/>
        </w:rPr>
        <w:t xml:space="preserve">  不同考核等次按不同的标准考核。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（一）考核为优秀等次须具备下列条件：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1.思想政治素质高，师德师风好；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2.精通业务，工作能力强；</w:t>
      </w:r>
    </w:p>
    <w:p w:rsidR="00323D8A" w:rsidRPr="00900226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sz w:val="32"/>
          <w:szCs w:val="32"/>
        </w:rPr>
        <w:t>3.工作责任心强，勤勉尽责，工作作风好；</w:t>
      </w:r>
    </w:p>
    <w:p w:rsidR="00F841E4" w:rsidRPr="00900226" w:rsidRDefault="00323D8A" w:rsidP="00442331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sz w:val="32"/>
          <w:szCs w:val="32"/>
        </w:rPr>
        <w:t>4.</w:t>
      </w:r>
      <w:r w:rsidR="007A73EC" w:rsidRPr="00900226">
        <w:rPr>
          <w:rFonts w:ascii="仿宋_GB2312" w:eastAsia="仿宋_GB2312" w:hAnsi="仿宋" w:hint="eastAsia"/>
          <w:sz w:val="32"/>
          <w:szCs w:val="32"/>
        </w:rPr>
        <w:t>完成年度各项工作任务，</w:t>
      </w:r>
      <w:r w:rsidR="00442331" w:rsidRPr="00900226">
        <w:rPr>
          <w:rFonts w:ascii="仿宋_GB2312" w:eastAsia="仿宋_GB2312" w:hAnsi="仿宋" w:hint="eastAsia"/>
          <w:sz w:val="32"/>
          <w:szCs w:val="32"/>
        </w:rPr>
        <w:t>教学、教研、科研、管理等工作实绩突出</w:t>
      </w:r>
      <w:r w:rsidR="00F841E4" w:rsidRPr="00900226">
        <w:rPr>
          <w:rFonts w:ascii="仿宋_GB2312" w:eastAsia="仿宋_GB2312" w:hAnsi="仿宋" w:hint="eastAsia"/>
          <w:sz w:val="32"/>
          <w:szCs w:val="32"/>
        </w:rPr>
        <w:t>。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（二）考核为合格等次须具备下列条件：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1.思想政治素质较高，师德师风好；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2.熟悉业务，工作能力较强；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3.工作责任心强，工作积极，工作作风较好；</w:t>
      </w:r>
    </w:p>
    <w:p w:rsidR="00323D8A" w:rsidRPr="00900226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sz w:val="32"/>
          <w:szCs w:val="32"/>
        </w:rPr>
        <w:t>4.</w:t>
      </w:r>
      <w:r w:rsidR="00442331" w:rsidRPr="00900226">
        <w:rPr>
          <w:rFonts w:ascii="仿宋_GB2312" w:eastAsia="仿宋_GB2312" w:hAnsi="仿宋" w:hint="eastAsia"/>
          <w:sz w:val="32"/>
          <w:szCs w:val="32"/>
        </w:rPr>
        <w:t>完成年度各项工作任务</w:t>
      </w:r>
      <w:r w:rsidRPr="00900226">
        <w:rPr>
          <w:rFonts w:ascii="仿宋_GB2312" w:eastAsia="仿宋_GB2312" w:hAnsi="仿宋" w:hint="eastAsia"/>
          <w:sz w:val="32"/>
          <w:szCs w:val="32"/>
        </w:rPr>
        <w:t>。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（三）考核当年度有下列情形之一的，其年度考核一般确定为基本合格：</w:t>
      </w:r>
    </w:p>
    <w:p w:rsidR="00323D8A" w:rsidRPr="00900226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1.思想政治素质一</w:t>
      </w:r>
      <w:r w:rsidRPr="00900226">
        <w:rPr>
          <w:rFonts w:ascii="仿宋_GB2312" w:eastAsia="仿宋_GB2312" w:hAnsi="仿宋" w:hint="eastAsia"/>
          <w:sz w:val="32"/>
          <w:szCs w:val="32"/>
        </w:rPr>
        <w:t>般，师德师风、工作作风表现一般的；</w:t>
      </w:r>
    </w:p>
    <w:p w:rsidR="00442331" w:rsidRPr="00900226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sz w:val="32"/>
          <w:szCs w:val="32"/>
        </w:rPr>
        <w:t>2.基本完成本岗位职责和工作任务，业绩欠佳的</w:t>
      </w:r>
      <w:r w:rsidR="00442331" w:rsidRPr="00900226">
        <w:rPr>
          <w:rFonts w:ascii="仿宋_GB2312" w:eastAsia="仿宋_GB2312" w:hAnsi="仿宋" w:hint="eastAsia"/>
          <w:sz w:val="32"/>
          <w:szCs w:val="32"/>
        </w:rPr>
        <w:t>（教育教学工作未达到200</w:t>
      </w:r>
      <w:r w:rsidR="002E0E8C" w:rsidRPr="00900226">
        <w:rPr>
          <w:rFonts w:ascii="仿宋_GB2312" w:eastAsia="仿宋_GB2312" w:hAnsi="仿宋" w:hint="eastAsia"/>
          <w:sz w:val="32"/>
          <w:szCs w:val="32"/>
        </w:rPr>
        <w:t>学时</w:t>
      </w:r>
      <w:r w:rsidR="00442331" w:rsidRPr="00900226">
        <w:rPr>
          <w:rFonts w:ascii="仿宋_GB2312" w:eastAsia="仿宋_GB2312" w:hAnsi="仿宋" w:hint="eastAsia"/>
          <w:sz w:val="32"/>
          <w:szCs w:val="32"/>
        </w:rPr>
        <w:t>）</w:t>
      </w:r>
      <w:r w:rsidR="002E0E8C" w:rsidRPr="00900226">
        <w:rPr>
          <w:rFonts w:ascii="仿宋_GB2312" w:eastAsia="仿宋_GB2312" w:hAnsi="仿宋" w:hint="eastAsia"/>
          <w:sz w:val="32"/>
          <w:szCs w:val="32"/>
        </w:rPr>
        <w:t>；</w:t>
      </w:r>
    </w:p>
    <w:p w:rsidR="00323D8A" w:rsidRDefault="00323D8A" w:rsidP="00442331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3.发生1次二级教学事故或2次三级教学事故的；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4.工作责任心不强，责任差错2次并造成较严重后果的；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5.工作中办事拖拉、推诿、服务态度差、服务水平较低，违反工作程序或行政不作为的；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6.上班时间无正当理由经常离岗,搬弄是非、破坏团结、无理取闹,影响工作推进,经批评教育仍无改进的;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7.未经批准离校逾期不归，或连续旷工超过3个工作日，或一年内累计旷工超过6个工作日，或未经批准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不参加集体活动超过6次的；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8.一年内累计迟到或早退超过24次的；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9.妨碍和影响他人公正执行公务，造成不良影响的；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10.其他应确定为基本合格等次的。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（四）考核当年度有下列情形之一的，其年度考核一般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确定为不合格：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1.违反师德、学术道德、社会公德、家庭美德，给学校造成不良影响，师德考核不合格者；</w:t>
      </w:r>
    </w:p>
    <w:p w:rsidR="00323D8A" w:rsidRPr="00900226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sz w:val="32"/>
          <w:szCs w:val="32"/>
        </w:rPr>
        <w:t>2.受党纪政纪和法律法规处理而应确定为不合格的；</w:t>
      </w:r>
    </w:p>
    <w:p w:rsidR="00323D8A" w:rsidRPr="00900226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sz w:val="32"/>
          <w:szCs w:val="32"/>
        </w:rPr>
        <w:t>3.思想、政治、业务素质较低，组织纪律性差，工作不努力，难以适应工作要求，不能完成工作任务的</w:t>
      </w:r>
      <w:r w:rsidR="00442331" w:rsidRPr="00900226">
        <w:rPr>
          <w:rFonts w:ascii="仿宋_GB2312" w:eastAsia="仿宋_GB2312" w:hAnsi="仿宋" w:hint="eastAsia"/>
          <w:sz w:val="32"/>
          <w:szCs w:val="32"/>
        </w:rPr>
        <w:t>（</w:t>
      </w:r>
      <w:r w:rsidR="002E0E8C" w:rsidRPr="00900226">
        <w:rPr>
          <w:rFonts w:ascii="仿宋_GB2312" w:eastAsia="仿宋_GB2312" w:hAnsi="仿宋" w:hint="eastAsia"/>
          <w:sz w:val="32"/>
          <w:szCs w:val="32"/>
        </w:rPr>
        <w:t>教育教学工作未达到</w:t>
      </w:r>
      <w:r w:rsidR="002E0E8C" w:rsidRPr="00900226">
        <w:rPr>
          <w:rFonts w:ascii="仿宋_GB2312" w:eastAsia="仿宋_GB2312" w:hAnsi="仿宋" w:hint="eastAsia"/>
          <w:sz w:val="32"/>
          <w:szCs w:val="32"/>
        </w:rPr>
        <w:t>1</w:t>
      </w:r>
      <w:r w:rsidR="002E0E8C" w:rsidRPr="00900226">
        <w:rPr>
          <w:rFonts w:ascii="仿宋_GB2312" w:eastAsia="仿宋_GB2312" w:hAnsi="仿宋" w:hint="eastAsia"/>
          <w:sz w:val="32"/>
          <w:szCs w:val="32"/>
        </w:rPr>
        <w:t>00学时</w:t>
      </w:r>
      <w:r w:rsidR="00442331" w:rsidRPr="00900226">
        <w:rPr>
          <w:rFonts w:ascii="仿宋_GB2312" w:eastAsia="仿宋_GB2312" w:hAnsi="仿宋" w:hint="eastAsia"/>
          <w:sz w:val="32"/>
          <w:szCs w:val="32"/>
        </w:rPr>
        <w:t>）</w:t>
      </w:r>
      <w:r w:rsidR="002E0E8C" w:rsidRPr="00900226">
        <w:rPr>
          <w:rFonts w:ascii="仿宋_GB2312" w:eastAsia="仿宋_GB2312" w:hAnsi="仿宋" w:hint="eastAsia"/>
          <w:sz w:val="32"/>
          <w:szCs w:val="32"/>
        </w:rPr>
        <w:t>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4.应参加而无正当理由不参加年度考核，经提醒、教育后仍拒绝参加的；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5.责任心不强，出现一级教学事故或工作事故，造成较大损失或形成较大负面影响的；或工作不负责任、服务态度差，经群众反映并经查实的；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6.未经批准离校逾期不归或连续旷工超过5个工作日，或一年内累计旷工超过10个工作日的，或未经批准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不参加集体活动</w:t>
      </w:r>
      <w:r>
        <w:rPr>
          <w:rFonts w:ascii="仿宋_GB2312" w:eastAsia="仿宋_GB2312" w:hAnsi="仿宋" w:hint="eastAsia"/>
          <w:sz w:val="32"/>
          <w:szCs w:val="32"/>
        </w:rPr>
        <w:t>超过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10次的；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7.一年内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累计</w:t>
      </w:r>
      <w:r>
        <w:rPr>
          <w:rFonts w:ascii="仿宋_GB2312" w:eastAsia="仿宋_GB2312" w:hAnsi="仿宋" w:hint="eastAsia"/>
          <w:sz w:val="32"/>
          <w:szCs w:val="32"/>
        </w:rPr>
        <w:t>迟到或早退超过40次的；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8.严重违反学校规章制度或国家政策法规的；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9.参加非法组织，宣扬封建迷信、歪理邪说等的；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10.上年度考核等次为基本合格，告诫期内仍表现不好的；</w:t>
      </w:r>
    </w:p>
    <w:p w:rsidR="00323D8A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11.其他应确定为不合格的。</w:t>
      </w:r>
    </w:p>
    <w:p w:rsidR="00323D8A" w:rsidRDefault="00323D8A" w:rsidP="00323D8A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</w:t>
      </w:r>
      <w:r w:rsidR="00442331">
        <w:rPr>
          <w:rFonts w:ascii="黑体" w:eastAsia="黑体" w:hAnsi="黑体" w:hint="eastAsia"/>
          <w:b/>
          <w:sz w:val="32"/>
          <w:szCs w:val="32"/>
        </w:rPr>
        <w:t>四</w:t>
      </w:r>
      <w:r>
        <w:rPr>
          <w:rFonts w:ascii="黑体" w:eastAsia="黑体" w:hAnsi="黑体" w:hint="eastAsia"/>
          <w:b/>
          <w:sz w:val="32"/>
          <w:szCs w:val="32"/>
        </w:rPr>
        <w:t>章  考核结果运用和反馈</w:t>
      </w:r>
    </w:p>
    <w:p w:rsidR="00323D8A" w:rsidRPr="00900226" w:rsidRDefault="00323D8A" w:rsidP="00323D8A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第</w:t>
      </w:r>
      <w:r w:rsidR="0073007B">
        <w:rPr>
          <w:rFonts w:ascii="仿宋_GB2312" w:eastAsia="仿宋_GB2312" w:hAnsi="仿宋" w:hint="eastAsia"/>
          <w:b/>
          <w:sz w:val="32"/>
          <w:szCs w:val="32"/>
        </w:rPr>
        <w:t>九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条 </w:t>
      </w:r>
      <w:r>
        <w:rPr>
          <w:rFonts w:ascii="仿宋_GB2312" w:eastAsia="仿宋_GB2312" w:hAnsi="仿宋" w:hint="eastAsia"/>
          <w:sz w:val="32"/>
          <w:szCs w:val="32"/>
        </w:rPr>
        <w:t xml:space="preserve"> 年度考核结果是教职工职称评聘、职务晋升、岗位聘用等的重要条件之一，是岗位聘期考核的主要依据。年度考核被确定为合格及其以上等次的教职工，具有续聘、</w:t>
      </w:r>
      <w:r w:rsidRPr="00900226">
        <w:rPr>
          <w:rFonts w:ascii="仿宋_GB2312" w:eastAsia="仿宋_GB2312" w:hAnsi="仿宋" w:hint="eastAsia"/>
          <w:sz w:val="32"/>
          <w:szCs w:val="32"/>
        </w:rPr>
        <w:t>晋升晋级、享受相应待遇及参加进修培训等的资格。年度考核结果与个人绩效工资的发放相联系，具体办法按</w:t>
      </w:r>
      <w:r w:rsidR="00442331" w:rsidRPr="00900226">
        <w:rPr>
          <w:rFonts w:ascii="仿宋_GB2312" w:eastAsia="仿宋_GB2312" w:hAnsi="仿宋" w:hint="eastAsia"/>
          <w:sz w:val="32"/>
          <w:szCs w:val="32"/>
        </w:rPr>
        <w:t>学校绩效工资实施办法和学院绩效工资实施细则执行。</w:t>
      </w:r>
    </w:p>
    <w:p w:rsidR="00323D8A" w:rsidRPr="00900226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sz w:val="32"/>
          <w:szCs w:val="32"/>
        </w:rPr>
        <w:t>第</w:t>
      </w:r>
      <w:r w:rsidR="0073007B" w:rsidRPr="00900226">
        <w:rPr>
          <w:rFonts w:ascii="仿宋_GB2312" w:eastAsia="仿宋_GB2312" w:hAnsi="仿宋" w:hint="eastAsia"/>
          <w:sz w:val="32"/>
          <w:szCs w:val="32"/>
        </w:rPr>
        <w:t>十</w:t>
      </w:r>
      <w:r w:rsidRPr="00900226">
        <w:rPr>
          <w:rFonts w:ascii="仿宋_GB2312" w:eastAsia="仿宋_GB2312" w:hAnsi="仿宋" w:hint="eastAsia"/>
          <w:sz w:val="32"/>
          <w:szCs w:val="32"/>
        </w:rPr>
        <w:t>条  年度考核被确定为优秀等次的教职工，在职务晋升、岗位聘用、评优评先等工作中同等条件下予以优先推荐，</w:t>
      </w:r>
      <w:r w:rsidR="00442331" w:rsidRPr="00900226">
        <w:rPr>
          <w:rFonts w:ascii="仿宋_GB2312" w:eastAsia="仿宋_GB2312" w:hAnsi="仿宋" w:hint="eastAsia"/>
          <w:sz w:val="32"/>
          <w:szCs w:val="32"/>
        </w:rPr>
        <w:t>学院</w:t>
      </w:r>
      <w:r w:rsidRPr="00900226">
        <w:rPr>
          <w:rFonts w:ascii="仿宋_GB2312" w:eastAsia="仿宋_GB2312" w:hAnsi="仿宋" w:hint="eastAsia"/>
          <w:sz w:val="32"/>
          <w:szCs w:val="32"/>
        </w:rPr>
        <w:t>给予一定奖励。</w:t>
      </w:r>
    </w:p>
    <w:p w:rsidR="00323D8A" w:rsidRPr="00900226" w:rsidRDefault="0073007B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sz w:val="32"/>
          <w:szCs w:val="32"/>
        </w:rPr>
        <w:t>第十一</w:t>
      </w:r>
      <w:r w:rsidR="00323D8A" w:rsidRPr="00900226">
        <w:rPr>
          <w:rFonts w:ascii="仿宋_GB2312" w:eastAsia="仿宋_GB2312" w:hAnsi="仿宋" w:hint="eastAsia"/>
          <w:sz w:val="32"/>
          <w:szCs w:val="32"/>
        </w:rPr>
        <w:t>条  对于年度考核结果被确定为基本合格和不合格的人员</w:t>
      </w:r>
      <w:r w:rsidRPr="00900226">
        <w:rPr>
          <w:rFonts w:ascii="仿宋_GB2312" w:eastAsia="仿宋_GB2312" w:hAnsi="仿宋" w:hint="eastAsia"/>
          <w:sz w:val="32"/>
          <w:szCs w:val="32"/>
        </w:rPr>
        <w:t>，学院</w:t>
      </w:r>
      <w:r w:rsidR="00323D8A" w:rsidRPr="00900226">
        <w:rPr>
          <w:rFonts w:ascii="仿宋_GB2312" w:eastAsia="仿宋_GB2312" w:hAnsi="仿宋" w:hint="eastAsia"/>
          <w:sz w:val="32"/>
          <w:szCs w:val="32"/>
        </w:rPr>
        <w:t xml:space="preserve">要加强对此类人员的管理和帮扶。 </w:t>
      </w:r>
    </w:p>
    <w:p w:rsidR="00323D8A" w:rsidRPr="00900226" w:rsidRDefault="00323D8A" w:rsidP="00323D8A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00226">
        <w:rPr>
          <w:rFonts w:ascii="黑体" w:eastAsia="黑体" w:hAnsi="黑体" w:hint="eastAsia"/>
          <w:b/>
          <w:sz w:val="32"/>
          <w:szCs w:val="32"/>
        </w:rPr>
        <w:t>第</w:t>
      </w:r>
      <w:r w:rsidR="0073007B" w:rsidRPr="00900226">
        <w:rPr>
          <w:rFonts w:ascii="黑体" w:eastAsia="黑体" w:hAnsi="黑体" w:hint="eastAsia"/>
          <w:b/>
          <w:sz w:val="32"/>
          <w:szCs w:val="32"/>
        </w:rPr>
        <w:t>五</w:t>
      </w:r>
      <w:r w:rsidRPr="00900226">
        <w:rPr>
          <w:rFonts w:ascii="黑体" w:eastAsia="黑体" w:hAnsi="黑体" w:hint="eastAsia"/>
          <w:b/>
          <w:sz w:val="32"/>
          <w:szCs w:val="32"/>
        </w:rPr>
        <w:t>章  附  则</w:t>
      </w:r>
    </w:p>
    <w:p w:rsidR="0073007B" w:rsidRPr="00900226" w:rsidRDefault="0073007B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sz w:val="32"/>
          <w:szCs w:val="32"/>
        </w:rPr>
        <w:t>第十二</w:t>
      </w:r>
      <w:r w:rsidR="00323D8A" w:rsidRPr="00900226"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Pr="00900226">
        <w:rPr>
          <w:rFonts w:ascii="仿宋_GB2312" w:eastAsia="仿宋_GB2312" w:hAnsi="仿宋" w:hint="eastAsia"/>
          <w:sz w:val="32"/>
          <w:szCs w:val="32"/>
        </w:rPr>
        <w:t>本实施细则未尽事宜以《重庆科技学院教职工年度考核实施办法》为准。</w:t>
      </w:r>
    </w:p>
    <w:p w:rsidR="00323D8A" w:rsidRPr="00900226" w:rsidRDefault="0073007B" w:rsidP="0073007B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sz w:val="32"/>
          <w:szCs w:val="32"/>
        </w:rPr>
        <w:t>第十三</w:t>
      </w:r>
      <w:r w:rsidR="00323D8A" w:rsidRPr="00900226"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Pr="00900226">
        <w:rPr>
          <w:rFonts w:ascii="仿宋_GB2312" w:eastAsia="仿宋_GB2312" w:hAnsi="仿宋" w:hint="eastAsia"/>
          <w:sz w:val="32"/>
          <w:szCs w:val="32"/>
        </w:rPr>
        <w:t>本实施细则由学院考核工作组负责解释。</w:t>
      </w:r>
    </w:p>
    <w:p w:rsidR="00323D8A" w:rsidRPr="00900226" w:rsidRDefault="00323D8A" w:rsidP="00323D8A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00226">
        <w:rPr>
          <w:rFonts w:ascii="仿宋_GB2312" w:eastAsia="仿宋_GB2312" w:hAnsi="仿宋" w:hint="eastAsia"/>
          <w:sz w:val="32"/>
          <w:szCs w:val="32"/>
        </w:rPr>
        <w:t xml:space="preserve">第二十八条  </w:t>
      </w:r>
      <w:bookmarkStart w:id="0" w:name="_GoBack"/>
      <w:bookmarkEnd w:id="0"/>
      <w:r w:rsidRPr="00900226">
        <w:rPr>
          <w:rFonts w:ascii="仿宋_GB2312" w:eastAsia="仿宋_GB2312" w:hAnsi="仿宋" w:hint="eastAsia"/>
          <w:sz w:val="32"/>
          <w:szCs w:val="32"/>
        </w:rPr>
        <w:t>本</w:t>
      </w:r>
      <w:r w:rsidR="0073007B" w:rsidRPr="00900226">
        <w:rPr>
          <w:rFonts w:ascii="仿宋_GB2312" w:eastAsia="仿宋_GB2312" w:hAnsi="仿宋" w:hint="eastAsia"/>
          <w:sz w:val="32"/>
          <w:szCs w:val="32"/>
        </w:rPr>
        <w:t>实施细则</w:t>
      </w:r>
      <w:r w:rsidRPr="00900226">
        <w:rPr>
          <w:rFonts w:ascii="仿宋_GB2312" w:eastAsia="仿宋_GB2312" w:hAnsi="仿宋" w:hint="eastAsia"/>
          <w:sz w:val="32"/>
          <w:szCs w:val="32"/>
        </w:rPr>
        <w:t>自发布之日起施行</w:t>
      </w:r>
      <w:r w:rsidR="0073007B" w:rsidRPr="00900226">
        <w:rPr>
          <w:rFonts w:ascii="仿宋_GB2312" w:eastAsia="仿宋_GB2312" w:hAnsi="仿宋" w:hint="eastAsia"/>
          <w:sz w:val="32"/>
          <w:szCs w:val="32"/>
        </w:rPr>
        <w:t>。</w:t>
      </w:r>
    </w:p>
    <w:p w:rsidR="0040577C" w:rsidRPr="00323D8A" w:rsidRDefault="0040577C"/>
    <w:sectPr w:rsidR="0040577C" w:rsidRPr="0032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28" w:rsidRDefault="00237B28" w:rsidP="00CC480B">
      <w:r>
        <w:separator/>
      </w:r>
    </w:p>
  </w:endnote>
  <w:endnote w:type="continuationSeparator" w:id="0">
    <w:p w:rsidR="00237B28" w:rsidRDefault="00237B28" w:rsidP="00CC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28" w:rsidRDefault="00237B28" w:rsidP="00CC480B">
      <w:r>
        <w:separator/>
      </w:r>
    </w:p>
  </w:footnote>
  <w:footnote w:type="continuationSeparator" w:id="0">
    <w:p w:rsidR="00237B28" w:rsidRDefault="00237B28" w:rsidP="00CC4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8"/>
    <w:rsid w:val="00237B28"/>
    <w:rsid w:val="002E0E8C"/>
    <w:rsid w:val="00323D8A"/>
    <w:rsid w:val="0040577C"/>
    <w:rsid w:val="00442331"/>
    <w:rsid w:val="006255E8"/>
    <w:rsid w:val="0073007B"/>
    <w:rsid w:val="007A73EC"/>
    <w:rsid w:val="008C4765"/>
    <w:rsid w:val="00900226"/>
    <w:rsid w:val="00CC480B"/>
    <w:rsid w:val="00D248DC"/>
    <w:rsid w:val="00F8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D3D30"/>
  <w15:docId w15:val="{9909929B-5A05-4413-A8AC-636ABED9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80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8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关平</dc:creator>
  <cp:keywords/>
  <dc:description/>
  <cp:lastModifiedBy>斯建钢</cp:lastModifiedBy>
  <cp:revision>8</cp:revision>
  <dcterms:created xsi:type="dcterms:W3CDTF">2018-12-16T15:58:00Z</dcterms:created>
  <dcterms:modified xsi:type="dcterms:W3CDTF">2018-12-28T03:04:00Z</dcterms:modified>
</cp:coreProperties>
</file>